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</w:t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/>
      </w:pPr>
      <w:bookmarkStart w:colFirst="0" w:colLast="0" w:name="_vrnfhdhcqcas" w:id="0"/>
      <w:bookmarkEnd w:id="0"/>
      <w:r w:rsidDel="00000000" w:rsidR="00000000" w:rsidRPr="00000000">
        <w:rPr>
          <w:rtl w:val="0"/>
        </w:rPr>
        <w:t xml:space="preserve">Lesson 1 Worksheet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Answer the following questions as you view the accompanying slide presentation.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much electricity is dangerous to the human body?</w:t>
      </w:r>
    </w:p>
    <w:p w:rsidR="00000000" w:rsidDel="00000000" w:rsidP="00000000" w:rsidRDefault="00000000" w:rsidRPr="00000000" w14:paraId="00000008">
      <w:pPr>
        <w:spacing w:after="200" w:lineRule="auto"/>
        <w:ind w:left="720" w:firstLine="720"/>
        <w:rPr/>
      </w:pPr>
      <w:r w:rsidDel="00000000" w:rsidR="00000000" w:rsidRPr="00000000">
        <w:rPr>
          <w:rtl w:val="0"/>
        </w:rPr>
        <w:t xml:space="preserve">a. 1000μA </w:t>
        <w:tab/>
        <w:t xml:space="preserve">b. 30mA+ c. 5V </w:t>
        <w:tab/>
        <w:t xml:space="preserve">d. 50W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not a primary factor affecting the severity of a shock?</w:t>
      </w:r>
    </w:p>
    <w:p w:rsidR="00000000" w:rsidDel="00000000" w:rsidP="00000000" w:rsidRDefault="00000000" w:rsidRPr="00000000" w14:paraId="0000000A">
      <w:pPr>
        <w:spacing w:after="200" w:lineRule="auto"/>
        <w:ind w:left="720" w:firstLine="720"/>
        <w:rPr/>
      </w:pPr>
      <w:r w:rsidDel="00000000" w:rsidR="00000000" w:rsidRPr="00000000">
        <w:rPr>
          <w:rtl w:val="0"/>
        </w:rPr>
        <w:t xml:space="preserve">a. Size of wire </w:t>
        <w:tab/>
        <w:t xml:space="preserve">b. Amount of current </w:t>
      </w:r>
    </w:p>
    <w:p w:rsidR="00000000" w:rsidDel="00000000" w:rsidP="00000000" w:rsidRDefault="00000000" w:rsidRPr="00000000" w14:paraId="0000000B">
      <w:pPr>
        <w:spacing w:after="200" w:lineRule="auto"/>
        <w:ind w:left="720" w:firstLine="720"/>
        <w:rPr/>
      </w:pPr>
      <w:r w:rsidDel="00000000" w:rsidR="00000000" w:rsidRPr="00000000">
        <w:rPr>
          <w:rtl w:val="0"/>
        </w:rPr>
        <w:t xml:space="preserve">c. Path of current </w:t>
        <w:tab/>
        <w:t xml:space="preserve">d. Duration of shock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kind of ladder should you use when working near power lines or while doing wiring?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does GFCI stand for?</w:t>
      </w:r>
    </w:p>
    <w:p w:rsidR="00000000" w:rsidDel="00000000" w:rsidP="00000000" w:rsidRDefault="00000000" w:rsidRPr="00000000" w14:paraId="0000000F">
      <w:pPr>
        <w:spacing w:after="20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statements about indoor rated equipment is true?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Using them outdoors will extend their life because the breeze will promote cooling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Using them outdoors will limit their life because of exposure to UV light from the sun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Using them outdoors will limit their life because of exposure to moisture and rain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removing an extension cord, how should it be removed?</w:t>
      </w:r>
    </w:p>
    <w:p w:rsidR="00000000" w:rsidDel="00000000" w:rsidP="00000000" w:rsidRDefault="00000000" w:rsidRPr="00000000" w14:paraId="00000016">
      <w:pPr>
        <w:spacing w:after="200" w:lineRule="auto"/>
        <w:ind w:left="1440" w:firstLine="0"/>
        <w:rPr/>
      </w:pPr>
      <w:r w:rsidDel="00000000" w:rsidR="00000000" w:rsidRPr="00000000">
        <w:rPr>
          <w:rtl w:val="0"/>
        </w:rPr>
        <w:t xml:space="preserve">a. Pull it by the cord </w:t>
        <w:tab/>
        <w:tab/>
        <w:tab/>
        <w:tab/>
        <w:t xml:space="preserve">b. Pull it by the plug</w:t>
      </w:r>
    </w:p>
    <w:p w:rsidR="00000000" w:rsidDel="00000000" w:rsidP="00000000" w:rsidRDefault="00000000" w:rsidRPr="00000000" w14:paraId="00000017">
      <w:pPr>
        <w:spacing w:after="200" w:lineRule="auto"/>
        <w:ind w:left="1440" w:firstLine="0"/>
        <w:rPr/>
      </w:pPr>
      <w:r w:rsidDel="00000000" w:rsidR="00000000" w:rsidRPr="00000000">
        <w:rPr>
          <w:rtl w:val="0"/>
        </w:rPr>
        <w:t xml:space="preserve">c. Using the cord yank as hard as you can </w:t>
        <w:tab/>
        <w:t xml:space="preserve">d. Cut the wire</w:t>
      </w:r>
    </w:p>
    <w:p w:rsidR="00000000" w:rsidDel="00000000" w:rsidP="00000000" w:rsidRDefault="00000000" w:rsidRPr="00000000" w14:paraId="00000018">
      <w:pPr>
        <w:spacing w:after="20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does PPE stand for?</w:t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OSHA stand for?</w:t>
      </w:r>
    </w:p>
    <w:p w:rsidR="00000000" w:rsidDel="00000000" w:rsidP="00000000" w:rsidRDefault="00000000" w:rsidRPr="00000000" w14:paraId="0000001D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is lockout/tagout important?</w:t>
      </w:r>
    </w:p>
    <w:p w:rsidR="00000000" w:rsidDel="00000000" w:rsidP="00000000" w:rsidRDefault="00000000" w:rsidRPr="00000000" w14:paraId="0000001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a risk of using a power strip?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